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59397" w14:textId="386D3F9C" w:rsidR="00B25129" w:rsidRDefault="00B25129" w:rsidP="002804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AB2E8A" w14:textId="7FC55892" w:rsidR="00DE7D40" w:rsidRPr="00DE7D40" w:rsidRDefault="00DE7D40" w:rsidP="0028040E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E7D40">
        <w:rPr>
          <w:rFonts w:ascii="Times New Roman" w:hAnsi="Times New Roman" w:cs="Times New Roman"/>
          <w:b/>
          <w:bCs/>
          <w:sz w:val="32"/>
          <w:szCs w:val="32"/>
          <w:u w:val="single"/>
        </w:rPr>
        <w:t>PUTTING TOYS AWAY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3179FCEF" wp14:editId="2FE9188B">
            <wp:extent cx="2143125" cy="2143125"/>
            <wp:effectExtent l="0" t="0" r="9525" b="9525"/>
            <wp:docPr id="1" name="Picture 1" descr="Age-Appropriate Chores - Focus on the Famil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-Appropriate Chores - Focus on the Famil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95AE" w14:textId="77777777" w:rsidR="00DE7D40" w:rsidRDefault="00DE7D40" w:rsidP="002804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187B99" w14:textId="34252552" w:rsidR="00DE7D40" w:rsidRDefault="00B25129" w:rsidP="0028040E">
      <w:pPr>
        <w:jc w:val="both"/>
        <w:rPr>
          <w:rFonts w:ascii="Times New Roman" w:hAnsi="Times New Roman" w:cs="Times New Roman"/>
          <w:sz w:val="28"/>
          <w:szCs w:val="28"/>
        </w:rPr>
      </w:pPr>
      <w:r w:rsidRPr="00B25129">
        <w:rPr>
          <w:rFonts w:ascii="Times New Roman" w:hAnsi="Times New Roman" w:cs="Times New Roman"/>
          <w:sz w:val="28"/>
          <w:szCs w:val="28"/>
        </w:rPr>
        <w:t>This routine requires that toy storage is organized so that there is a designated basket/box or shelf location for each toy’s storage. These locations could be labeled with a photograph of the appropriate toy.</w:t>
      </w:r>
    </w:p>
    <w:p w14:paraId="4D0B0B56" w14:textId="50E3D079" w:rsidR="00DE7D40" w:rsidRDefault="00B25129" w:rsidP="0028040E">
      <w:pPr>
        <w:jc w:val="both"/>
        <w:rPr>
          <w:rFonts w:ascii="Times New Roman" w:hAnsi="Times New Roman" w:cs="Times New Roman"/>
          <w:sz w:val="28"/>
          <w:szCs w:val="28"/>
        </w:rPr>
      </w:pPr>
      <w:r w:rsidRPr="00B25129">
        <w:rPr>
          <w:rFonts w:ascii="Times New Roman" w:hAnsi="Times New Roman" w:cs="Times New Roman"/>
          <w:sz w:val="28"/>
          <w:szCs w:val="28"/>
        </w:rPr>
        <w:t xml:space="preserve"> (When finished playing with toy/s) </w:t>
      </w:r>
    </w:p>
    <w:p w14:paraId="4EC1A07A" w14:textId="77777777" w:rsidR="00DE7D40" w:rsidRDefault="00DE7D40" w:rsidP="002804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F33DCA" w14:textId="087A052B" w:rsidR="00DE7D40" w:rsidRDefault="00B25129" w:rsidP="0028040E">
      <w:pPr>
        <w:jc w:val="both"/>
        <w:rPr>
          <w:rFonts w:ascii="Times New Roman" w:hAnsi="Times New Roman" w:cs="Times New Roman"/>
          <w:sz w:val="28"/>
          <w:szCs w:val="28"/>
        </w:rPr>
      </w:pPr>
      <w:r w:rsidRPr="00B25129">
        <w:rPr>
          <w:rFonts w:ascii="Times New Roman" w:hAnsi="Times New Roman" w:cs="Times New Roman"/>
          <w:sz w:val="28"/>
          <w:szCs w:val="28"/>
        </w:rPr>
        <w:t xml:space="preserve">1. Pick up a </w:t>
      </w:r>
      <w:r w:rsidR="00FF320D">
        <w:rPr>
          <w:rFonts w:ascii="Times New Roman" w:hAnsi="Times New Roman" w:cs="Times New Roman"/>
          <w:sz w:val="28"/>
          <w:szCs w:val="28"/>
        </w:rPr>
        <w:t>toy</w:t>
      </w:r>
    </w:p>
    <w:p w14:paraId="7484BD95" w14:textId="77777777" w:rsidR="00DE7D40" w:rsidRDefault="00B25129" w:rsidP="0028040E">
      <w:pPr>
        <w:jc w:val="both"/>
        <w:rPr>
          <w:rFonts w:ascii="Times New Roman" w:hAnsi="Times New Roman" w:cs="Times New Roman"/>
          <w:sz w:val="28"/>
          <w:szCs w:val="28"/>
        </w:rPr>
      </w:pPr>
      <w:r w:rsidRPr="00B25129">
        <w:rPr>
          <w:rFonts w:ascii="Times New Roman" w:hAnsi="Times New Roman" w:cs="Times New Roman"/>
          <w:sz w:val="28"/>
          <w:szCs w:val="28"/>
        </w:rPr>
        <w:t xml:space="preserve">2. Carry toy to toy-storage area </w:t>
      </w:r>
    </w:p>
    <w:p w14:paraId="302645DF" w14:textId="77777777" w:rsidR="00DE7D40" w:rsidRDefault="00B25129" w:rsidP="0028040E">
      <w:pPr>
        <w:jc w:val="both"/>
        <w:rPr>
          <w:rFonts w:ascii="Times New Roman" w:hAnsi="Times New Roman" w:cs="Times New Roman"/>
          <w:sz w:val="28"/>
          <w:szCs w:val="28"/>
        </w:rPr>
      </w:pPr>
      <w:r w:rsidRPr="00B25129">
        <w:rPr>
          <w:rFonts w:ascii="Times New Roman" w:hAnsi="Times New Roman" w:cs="Times New Roman"/>
          <w:sz w:val="28"/>
          <w:szCs w:val="28"/>
        </w:rPr>
        <w:t>3. Put toy in designated basket/box or on designated shelf</w:t>
      </w:r>
    </w:p>
    <w:p w14:paraId="615991A7" w14:textId="49285B75" w:rsidR="00DE7D40" w:rsidRDefault="00B25129" w:rsidP="0028040E">
      <w:pPr>
        <w:jc w:val="both"/>
        <w:rPr>
          <w:rFonts w:ascii="Times New Roman" w:hAnsi="Times New Roman" w:cs="Times New Roman"/>
          <w:sz w:val="28"/>
          <w:szCs w:val="28"/>
        </w:rPr>
      </w:pPr>
      <w:r w:rsidRPr="00B25129">
        <w:rPr>
          <w:rFonts w:ascii="Times New Roman" w:hAnsi="Times New Roman" w:cs="Times New Roman"/>
          <w:sz w:val="28"/>
          <w:szCs w:val="28"/>
        </w:rPr>
        <w:t>4. Return to play area</w:t>
      </w:r>
    </w:p>
    <w:p w14:paraId="59A32D7D" w14:textId="77777777" w:rsidR="00DE7D40" w:rsidRDefault="00B25129" w:rsidP="0028040E">
      <w:pPr>
        <w:jc w:val="both"/>
        <w:rPr>
          <w:rFonts w:ascii="Times New Roman" w:hAnsi="Times New Roman" w:cs="Times New Roman"/>
          <w:sz w:val="28"/>
          <w:szCs w:val="28"/>
        </w:rPr>
      </w:pPr>
      <w:r w:rsidRPr="00B25129">
        <w:rPr>
          <w:rFonts w:ascii="Times New Roman" w:hAnsi="Times New Roman" w:cs="Times New Roman"/>
          <w:sz w:val="28"/>
          <w:szCs w:val="28"/>
        </w:rPr>
        <w:t>5. Pick up another toy</w:t>
      </w:r>
    </w:p>
    <w:p w14:paraId="079C8B25" w14:textId="6414FAFC" w:rsidR="00DE7D40" w:rsidRDefault="00B25129" w:rsidP="0028040E">
      <w:pPr>
        <w:jc w:val="both"/>
        <w:rPr>
          <w:rFonts w:ascii="Times New Roman" w:hAnsi="Times New Roman" w:cs="Times New Roman"/>
          <w:sz w:val="28"/>
          <w:szCs w:val="28"/>
        </w:rPr>
      </w:pPr>
      <w:r w:rsidRPr="00B25129">
        <w:rPr>
          <w:rFonts w:ascii="Times New Roman" w:hAnsi="Times New Roman" w:cs="Times New Roman"/>
          <w:sz w:val="28"/>
          <w:szCs w:val="28"/>
        </w:rPr>
        <w:t xml:space="preserve">6. Carry toy to toy-storage area </w:t>
      </w:r>
    </w:p>
    <w:p w14:paraId="65E6250D" w14:textId="77777777" w:rsidR="00DE7D40" w:rsidRDefault="00B25129" w:rsidP="0028040E">
      <w:pPr>
        <w:jc w:val="both"/>
        <w:rPr>
          <w:rFonts w:ascii="Times New Roman" w:hAnsi="Times New Roman" w:cs="Times New Roman"/>
          <w:sz w:val="28"/>
          <w:szCs w:val="28"/>
        </w:rPr>
      </w:pPr>
      <w:r w:rsidRPr="00B25129">
        <w:rPr>
          <w:rFonts w:ascii="Times New Roman" w:hAnsi="Times New Roman" w:cs="Times New Roman"/>
          <w:sz w:val="28"/>
          <w:szCs w:val="28"/>
        </w:rPr>
        <w:t xml:space="preserve">7. Put toy in designated basket/box or on designated shelf </w:t>
      </w:r>
    </w:p>
    <w:p w14:paraId="522E1FFC" w14:textId="7E51F231" w:rsidR="00B25129" w:rsidRDefault="00B25129" w:rsidP="0028040E">
      <w:pPr>
        <w:jc w:val="both"/>
        <w:rPr>
          <w:rFonts w:ascii="Times New Roman" w:hAnsi="Times New Roman" w:cs="Times New Roman"/>
          <w:sz w:val="28"/>
          <w:szCs w:val="28"/>
        </w:rPr>
      </w:pPr>
      <w:r w:rsidRPr="00B25129">
        <w:rPr>
          <w:rFonts w:ascii="Times New Roman" w:hAnsi="Times New Roman" w:cs="Times New Roman"/>
          <w:sz w:val="28"/>
          <w:szCs w:val="28"/>
        </w:rPr>
        <w:t>8. Repeat steps until all toys are put away</w:t>
      </w:r>
    </w:p>
    <w:p w14:paraId="28C5491F" w14:textId="339305E6" w:rsidR="00DE7D40" w:rsidRDefault="00DE7D40" w:rsidP="002804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562804" w14:textId="4649E4AA" w:rsidR="00DE7D40" w:rsidRDefault="00DE7D40" w:rsidP="002804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DA023" w14:textId="77777777" w:rsidR="00DE7D40" w:rsidRDefault="00DE7D40" w:rsidP="00DE7D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624FA" w14:textId="0DC11055" w:rsidR="00DE7D40" w:rsidRPr="0028040E" w:rsidRDefault="00DE7D40" w:rsidP="002804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(PIRS Team:  Barbara Berger, Susan Monfet, Janice Torres, Simone Smith)</w:t>
      </w:r>
    </w:p>
    <w:sectPr w:rsidR="00DE7D40" w:rsidRPr="00280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77E04"/>
    <w:multiLevelType w:val="hybridMultilevel"/>
    <w:tmpl w:val="1B607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C8"/>
    <w:rsid w:val="0023470A"/>
    <w:rsid w:val="0028040E"/>
    <w:rsid w:val="007F668E"/>
    <w:rsid w:val="00870F53"/>
    <w:rsid w:val="00B25129"/>
    <w:rsid w:val="00BF5879"/>
    <w:rsid w:val="00BF61C8"/>
    <w:rsid w:val="00DE7D40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AFFA"/>
  <w15:chartTrackingRefBased/>
  <w15:docId w15:val="{8721EF28-CBC4-49D1-8DEE-8FDF91BB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i&amp;url=https%3A%2F%2Fwww.focusonthefamily.com%2Fparenting%2Fage-appropriate-chores%2F&amp;psig=AOvVaw097SkCHmtnP1yBpNnd4EzQ&amp;ust=1588878964503000&amp;source=images&amp;cd=vfe&amp;ved=0CAIQjRxqFwoTCNjdv6n6n-kCFQAAAAAdAAAAA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Torres</dc:creator>
  <cp:keywords/>
  <dc:description/>
  <cp:lastModifiedBy>Janice Torres</cp:lastModifiedBy>
  <cp:revision>6</cp:revision>
  <dcterms:created xsi:type="dcterms:W3CDTF">2020-05-06T19:24:00Z</dcterms:created>
  <dcterms:modified xsi:type="dcterms:W3CDTF">2020-06-02T19:52:00Z</dcterms:modified>
</cp:coreProperties>
</file>